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5E0B3" w:themeColor="accent6" w:themeTint="66"/>
  <w:body>
    <w:p w14:paraId="6A30BCB2" w14:textId="77777777" w:rsidR="00EB0720" w:rsidRPr="002A01E7" w:rsidRDefault="00EB0720" w:rsidP="00EB0720">
      <w:pPr>
        <w:spacing w:after="0" w:line="240" w:lineRule="auto"/>
        <w:ind w:left="-567"/>
        <w:jc w:val="center"/>
        <w:rPr>
          <w:rFonts w:ascii="Constantia" w:hAnsi="Constantia"/>
          <w:color w:val="002060"/>
          <w:sz w:val="24"/>
          <w:szCs w:val="24"/>
        </w:rPr>
      </w:pPr>
      <w:r w:rsidRPr="002A01E7">
        <w:rPr>
          <w:rFonts w:ascii="Constantia" w:hAnsi="Constantia"/>
          <w:color w:val="002060"/>
          <w:sz w:val="24"/>
          <w:szCs w:val="24"/>
        </w:rPr>
        <w:t>Муниципальное автономное дошкольное образовательное учреждение</w:t>
      </w:r>
    </w:p>
    <w:p w14:paraId="6AC3D92B" w14:textId="77777777" w:rsidR="00EB0720" w:rsidRPr="002A01E7" w:rsidRDefault="00EB0720" w:rsidP="00EB0720">
      <w:pPr>
        <w:spacing w:after="0" w:line="240" w:lineRule="auto"/>
        <w:ind w:left="-567"/>
        <w:jc w:val="center"/>
        <w:rPr>
          <w:rFonts w:ascii="Constantia" w:hAnsi="Constantia"/>
          <w:color w:val="002060"/>
          <w:sz w:val="24"/>
          <w:szCs w:val="24"/>
        </w:rPr>
      </w:pPr>
      <w:r w:rsidRPr="002A01E7">
        <w:rPr>
          <w:rFonts w:ascii="Constantia" w:hAnsi="Constantia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00BDF25B" w14:textId="77777777" w:rsidR="00EB0720" w:rsidRDefault="00EB0720" w:rsidP="00EB0720">
      <w:pPr>
        <w:spacing w:after="0" w:line="240" w:lineRule="auto"/>
        <w:ind w:left="-567"/>
        <w:jc w:val="center"/>
        <w:rPr>
          <w:rFonts w:ascii="Gungsuh" w:eastAsia="Gungsuh" w:hAnsi="Gungsuh"/>
          <w:b/>
          <w:bCs/>
          <w:color w:val="FF0000"/>
          <w:sz w:val="32"/>
          <w:szCs w:val="32"/>
        </w:rPr>
      </w:pPr>
    </w:p>
    <w:p w14:paraId="583AED37" w14:textId="202639FE" w:rsidR="00EB0720" w:rsidRDefault="00EB0720" w:rsidP="00EB0720">
      <w:pPr>
        <w:spacing w:after="0" w:line="240" w:lineRule="auto"/>
        <w:ind w:left="-567"/>
        <w:jc w:val="center"/>
        <w:rPr>
          <w:rFonts w:ascii="Gungsuh" w:eastAsia="Gungsuh" w:hAnsi="Gungsuh"/>
          <w:b/>
          <w:bCs/>
          <w:color w:val="FF0000"/>
          <w:sz w:val="32"/>
          <w:szCs w:val="32"/>
        </w:rPr>
      </w:pPr>
      <w:r w:rsidRPr="00EB0720">
        <w:rPr>
          <w:rFonts w:ascii="Gungsuh" w:eastAsia="Gungsuh" w:hAnsi="Gungsuh"/>
          <w:b/>
          <w:bCs/>
          <w:color w:val="FF0000"/>
          <w:sz w:val="32"/>
          <w:szCs w:val="32"/>
        </w:rPr>
        <w:t>«От улыбки станет всем светлей!»</w:t>
      </w:r>
      <w:r w:rsidRPr="00EB0720">
        <w:rPr>
          <w:rFonts w:ascii="Gungsuh" w:eastAsia="Gungsuh" w:hAnsi="Gungsuh"/>
          <w:b/>
          <w:bCs/>
          <w:color w:val="FF0000"/>
          <w:sz w:val="32"/>
          <w:szCs w:val="32"/>
        </w:rPr>
        <w:br/>
        <w:t xml:space="preserve">К 100-летию со </w:t>
      </w:r>
      <w:r w:rsidR="008E783C">
        <w:rPr>
          <w:rFonts w:ascii="Gungsuh" w:eastAsia="Gungsuh" w:hAnsi="Gungsuh"/>
          <w:b/>
          <w:bCs/>
          <w:color w:val="FF0000"/>
          <w:sz w:val="32"/>
          <w:szCs w:val="32"/>
        </w:rPr>
        <w:t xml:space="preserve">дня </w:t>
      </w:r>
      <w:bookmarkStart w:id="0" w:name="_GoBack"/>
      <w:bookmarkEnd w:id="0"/>
      <w:r w:rsidRPr="00EB0720">
        <w:rPr>
          <w:rFonts w:ascii="Gungsuh" w:eastAsia="Gungsuh" w:hAnsi="Gungsuh"/>
          <w:b/>
          <w:bCs/>
          <w:color w:val="FF0000"/>
          <w:sz w:val="32"/>
          <w:szCs w:val="32"/>
        </w:rPr>
        <w:t xml:space="preserve">рождения </w:t>
      </w:r>
    </w:p>
    <w:p w14:paraId="0C49C6A7" w14:textId="39C122BC" w:rsidR="00EB0720" w:rsidRPr="00EB0720" w:rsidRDefault="00EB0720" w:rsidP="00EB0720">
      <w:pPr>
        <w:spacing w:after="0" w:line="240" w:lineRule="auto"/>
        <w:ind w:left="-567"/>
        <w:jc w:val="center"/>
        <w:rPr>
          <w:rFonts w:ascii="Gungsuh" w:eastAsia="Gungsuh" w:hAnsi="Gungsuh"/>
          <w:b/>
          <w:bCs/>
          <w:color w:val="FF0000"/>
          <w:sz w:val="32"/>
          <w:szCs w:val="32"/>
        </w:rPr>
      </w:pPr>
      <w:r w:rsidRPr="00EB0720">
        <w:rPr>
          <w:rFonts w:ascii="Gungsuh" w:eastAsia="Gungsuh" w:hAnsi="Gungsuh"/>
          <w:b/>
          <w:bCs/>
          <w:color w:val="FF0000"/>
          <w:sz w:val="32"/>
          <w:szCs w:val="32"/>
        </w:rPr>
        <w:t xml:space="preserve">Владимира Яковлевича Шаинского </w:t>
      </w:r>
    </w:p>
    <w:p w14:paraId="05569AE3" w14:textId="77777777" w:rsidR="00EB0720" w:rsidRPr="00EB0720" w:rsidRDefault="00EB0720" w:rsidP="00EB0720"/>
    <w:p w14:paraId="1CB9E766" w14:textId="67ECF04F" w:rsidR="00EB0720" w:rsidRDefault="00EB0720" w:rsidP="00EB0720">
      <w:pPr>
        <w:spacing w:after="0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>
        <w:rPr>
          <w:rFonts w:ascii="Gungsuh" w:eastAsia="Gungsuh" w:hAnsi="Gungsuh"/>
          <w:color w:val="002060"/>
          <w:sz w:val="28"/>
          <w:szCs w:val="28"/>
        </w:rPr>
        <w:t>Вот уже много</w:t>
      </w:r>
      <w:r w:rsidRPr="00EB0720">
        <w:rPr>
          <w:rFonts w:ascii="Gungsuh" w:eastAsia="Gungsuh" w:hAnsi="Gungsuh"/>
          <w:color w:val="002060"/>
          <w:sz w:val="28"/>
          <w:szCs w:val="28"/>
        </w:rPr>
        <w:t xml:space="preserve"> десятилетий взрослые и дети слушают и поют песни Шаинского, так как они очень популярны. </w:t>
      </w:r>
    </w:p>
    <w:p w14:paraId="0143FB9E" w14:textId="77777777" w:rsidR="00EB0720" w:rsidRDefault="00EB0720" w:rsidP="00EB0720">
      <w:pPr>
        <w:spacing w:after="0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 w:rsidRPr="00EB0720">
        <w:rPr>
          <w:rFonts w:ascii="Gungsuh" w:eastAsia="Gungsuh" w:hAnsi="Gungsuh"/>
          <w:i/>
          <w:iCs/>
          <w:color w:val="C00000"/>
          <w:sz w:val="28"/>
          <w:szCs w:val="28"/>
        </w:rPr>
        <w:t>«Улыбка», «Песенка крокодила Гены», «Антошка», «Чебурашка»</w:t>
      </w:r>
      <w:r w:rsidRPr="00EB0720">
        <w:rPr>
          <w:rFonts w:ascii="Gungsuh" w:eastAsia="Gungsuh" w:hAnsi="Gungsuh"/>
          <w:color w:val="C00000"/>
          <w:sz w:val="28"/>
          <w:szCs w:val="28"/>
        </w:rPr>
        <w:t xml:space="preserve"> </w:t>
      </w:r>
      <w:r w:rsidRPr="00EB0720">
        <w:rPr>
          <w:rFonts w:ascii="Gungsuh" w:eastAsia="Gungsuh" w:hAnsi="Gungsuh"/>
          <w:color w:val="002060"/>
          <w:sz w:val="28"/>
          <w:szCs w:val="28"/>
        </w:rPr>
        <w:t>- эти песни так прочно вошли в нашу жизнь, что мы не представляем себя без них. Добрые советские мультфильмы, сказки и детские фильмы подарили нам множество хороших детских песен В.Я. Шаинского, которые из-за своих поучительных текстов актуальны и в двадцать первом веке.</w:t>
      </w:r>
    </w:p>
    <w:p w14:paraId="5A7A9933" w14:textId="77777777" w:rsidR="00EB0720" w:rsidRDefault="00EB0720" w:rsidP="00EB0720">
      <w:pPr>
        <w:spacing w:after="0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500252" wp14:editId="5117AC3D">
            <wp:simplePos x="0" y="0"/>
            <wp:positionH relativeFrom="margin">
              <wp:posOffset>103892</wp:posOffset>
            </wp:positionH>
            <wp:positionV relativeFrom="paragraph">
              <wp:posOffset>2064385</wp:posOffset>
            </wp:positionV>
            <wp:extent cx="5057140" cy="2457450"/>
            <wp:effectExtent l="190500" t="190500" r="391160" b="400050"/>
            <wp:wrapTight wrapText="bothSides">
              <wp:wrapPolygon edited="0">
                <wp:start x="244" y="-1674"/>
                <wp:lineTo x="-814" y="-1340"/>
                <wp:lineTo x="-732" y="22940"/>
                <wp:lineTo x="407" y="24614"/>
                <wp:lineTo x="488" y="24949"/>
                <wp:lineTo x="21887" y="24949"/>
                <wp:lineTo x="21969" y="24614"/>
                <wp:lineTo x="23027" y="22940"/>
                <wp:lineTo x="23189" y="20093"/>
                <wp:lineTo x="23189" y="1340"/>
                <wp:lineTo x="22213" y="-1172"/>
                <wp:lineTo x="22132" y="-1674"/>
                <wp:lineTo x="244" y="-1674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457450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720">
        <w:rPr>
          <w:rFonts w:ascii="Gungsuh" w:eastAsia="Gungsuh" w:hAnsi="Gungsuh"/>
          <w:color w:val="002060"/>
          <w:sz w:val="28"/>
          <w:szCs w:val="28"/>
        </w:rPr>
        <w:t xml:space="preserve">День рождения только раз в году — вот почему </w:t>
      </w:r>
      <w:r w:rsidRPr="00EB0720">
        <w:rPr>
          <w:rFonts w:ascii="Gungsuh" w:eastAsia="Gungsuh" w:hAnsi="Gungsuh"/>
          <w:i/>
          <w:iCs/>
          <w:color w:val="C00000"/>
          <w:sz w:val="28"/>
          <w:szCs w:val="28"/>
        </w:rPr>
        <w:t>100</w:t>
      </w:r>
      <w:r w:rsidRPr="00EB0720">
        <w:rPr>
          <w:rFonts w:ascii="Gungsuh" w:eastAsia="Gungsuh" w:hAnsi="Gungsuh"/>
          <w:i/>
          <w:iCs/>
          <w:color w:val="C00000"/>
          <w:sz w:val="28"/>
          <w:szCs w:val="28"/>
        </w:rPr>
        <w:noBreakHyphen/>
        <w:t xml:space="preserve">летие Владимира Шаинского </w:t>
      </w:r>
      <w:r w:rsidRPr="00EB0720">
        <w:rPr>
          <w:rFonts w:ascii="Gungsuh" w:eastAsia="Gungsuh" w:hAnsi="Gungsuh"/>
          <w:color w:val="002060"/>
          <w:sz w:val="28"/>
          <w:szCs w:val="28"/>
        </w:rPr>
        <w:t>мы отметили по</w:t>
      </w:r>
      <w:r w:rsidRPr="00EB0720">
        <w:rPr>
          <w:rFonts w:ascii="Gungsuh" w:eastAsia="Gungsuh" w:hAnsi="Gungsuh"/>
          <w:color w:val="002060"/>
          <w:sz w:val="28"/>
          <w:szCs w:val="28"/>
        </w:rPr>
        <w:noBreakHyphen/>
        <w:t xml:space="preserve">настоящему ярко: с песнями и радостью! Сегодня мы с ребятами веселились, играли и танцевали! На экране появлялись любимые герои мультфильмов </w:t>
      </w:r>
      <w:r>
        <w:rPr>
          <w:rFonts w:ascii="Gungsuh" w:eastAsia="Gungsuh" w:hAnsi="Gungsuh"/>
          <w:i/>
          <w:iCs/>
          <w:color w:val="C00000"/>
          <w:sz w:val="28"/>
          <w:szCs w:val="28"/>
        </w:rPr>
        <w:t>«</w:t>
      </w:r>
      <w:r w:rsidRPr="00EB0720">
        <w:rPr>
          <w:rFonts w:ascii="Gungsuh" w:eastAsia="Gungsuh" w:hAnsi="Gungsuh"/>
          <w:i/>
          <w:iCs/>
          <w:color w:val="C00000"/>
          <w:sz w:val="28"/>
          <w:szCs w:val="28"/>
        </w:rPr>
        <w:t>Песенка про кузнечика</w:t>
      </w:r>
      <w:r>
        <w:rPr>
          <w:rFonts w:ascii="Gungsuh" w:eastAsia="Gungsuh" w:hAnsi="Gungsuh"/>
          <w:i/>
          <w:iCs/>
          <w:color w:val="C00000"/>
          <w:sz w:val="28"/>
          <w:szCs w:val="28"/>
        </w:rPr>
        <w:t>»</w:t>
      </w:r>
      <w:r w:rsidRPr="00EB0720">
        <w:rPr>
          <w:rFonts w:ascii="Gungsuh" w:eastAsia="Gungsuh" w:hAnsi="Gungsuh"/>
          <w:i/>
          <w:iCs/>
          <w:color w:val="C00000"/>
          <w:sz w:val="28"/>
          <w:szCs w:val="28"/>
        </w:rPr>
        <w:t>,</w:t>
      </w:r>
      <w:r>
        <w:rPr>
          <w:rFonts w:ascii="Gungsuh" w:eastAsia="Gungsuh" w:hAnsi="Gungsuh"/>
          <w:i/>
          <w:iCs/>
          <w:color w:val="C00000"/>
          <w:sz w:val="28"/>
          <w:szCs w:val="28"/>
        </w:rPr>
        <w:t xml:space="preserve"> «</w:t>
      </w:r>
      <w:r w:rsidRPr="00EB0720">
        <w:rPr>
          <w:rFonts w:ascii="Gungsuh" w:eastAsia="Gungsuh" w:hAnsi="Gungsuh"/>
          <w:i/>
          <w:iCs/>
          <w:color w:val="C00000"/>
          <w:sz w:val="28"/>
          <w:szCs w:val="28"/>
        </w:rPr>
        <w:t>Голубой вагон</w:t>
      </w:r>
      <w:r>
        <w:rPr>
          <w:rFonts w:ascii="Gungsuh" w:eastAsia="Gungsuh" w:hAnsi="Gungsuh"/>
          <w:i/>
          <w:iCs/>
          <w:color w:val="C00000"/>
          <w:sz w:val="28"/>
          <w:szCs w:val="28"/>
        </w:rPr>
        <w:t>»</w:t>
      </w:r>
      <w:r w:rsidRPr="00EB0720">
        <w:rPr>
          <w:rFonts w:ascii="Gungsuh" w:eastAsia="Gungsuh" w:hAnsi="Gungsuh"/>
          <w:i/>
          <w:iCs/>
          <w:color w:val="C00000"/>
          <w:sz w:val="28"/>
          <w:szCs w:val="28"/>
        </w:rPr>
        <w:t xml:space="preserve">, </w:t>
      </w:r>
      <w:r>
        <w:rPr>
          <w:rFonts w:ascii="Gungsuh" w:eastAsia="Gungsuh" w:hAnsi="Gungsuh"/>
          <w:i/>
          <w:iCs/>
          <w:color w:val="C00000"/>
          <w:sz w:val="28"/>
          <w:szCs w:val="28"/>
        </w:rPr>
        <w:t xml:space="preserve">«Антошка», </w:t>
      </w:r>
      <w:r w:rsidRPr="00EB0720">
        <w:rPr>
          <w:rFonts w:ascii="Gungsuh" w:eastAsia="Gungsuh" w:hAnsi="Gungsuh"/>
          <w:i/>
          <w:iCs/>
          <w:color w:val="C00000"/>
          <w:sz w:val="28"/>
          <w:szCs w:val="28"/>
        </w:rPr>
        <w:t xml:space="preserve">"Чунга - чанга" </w:t>
      </w:r>
      <w:r w:rsidRPr="00EB0720">
        <w:rPr>
          <w:rFonts w:ascii="Gungsuh" w:eastAsia="Gungsuh" w:hAnsi="Gungsuh"/>
          <w:color w:val="002060"/>
          <w:sz w:val="28"/>
          <w:szCs w:val="28"/>
        </w:rPr>
        <w:t xml:space="preserve">и вместе мы отвечали на вопросы </w:t>
      </w:r>
      <w:r>
        <w:rPr>
          <w:rFonts w:ascii="Gungsuh" w:eastAsia="Gungsuh" w:hAnsi="Gungsuh"/>
          <w:color w:val="002060"/>
          <w:sz w:val="28"/>
          <w:szCs w:val="28"/>
        </w:rPr>
        <w:t xml:space="preserve">и </w:t>
      </w:r>
      <w:r w:rsidRPr="00EB0720">
        <w:rPr>
          <w:rFonts w:ascii="Gungsuh" w:eastAsia="Gungsuh" w:hAnsi="Gungsuh"/>
          <w:color w:val="002060"/>
          <w:sz w:val="28"/>
          <w:szCs w:val="28"/>
        </w:rPr>
        <w:t>исполняли добрые, светлые песни!</w:t>
      </w:r>
    </w:p>
    <w:p w14:paraId="2742BE31" w14:textId="104C4EE0" w:rsidR="00EB0720" w:rsidRDefault="00EB0720" w:rsidP="00EB0720">
      <w:pPr>
        <w:spacing w:after="0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F46D978" wp14:editId="2E919510">
            <wp:simplePos x="0" y="0"/>
            <wp:positionH relativeFrom="page">
              <wp:align>right</wp:align>
            </wp:positionH>
            <wp:positionV relativeFrom="paragraph">
              <wp:posOffset>191107</wp:posOffset>
            </wp:positionV>
            <wp:extent cx="2223178" cy="4574454"/>
            <wp:effectExtent l="190500" t="190500" r="405765" b="398145"/>
            <wp:wrapTight wrapText="bothSides">
              <wp:wrapPolygon edited="0">
                <wp:start x="555" y="-900"/>
                <wp:lineTo x="-1851" y="-720"/>
                <wp:lineTo x="-1666" y="22401"/>
                <wp:lineTo x="925" y="23210"/>
                <wp:lineTo x="1111" y="23390"/>
                <wp:lineTo x="22396" y="23390"/>
                <wp:lineTo x="22581" y="23210"/>
                <wp:lineTo x="24987" y="22401"/>
                <wp:lineTo x="25357" y="20871"/>
                <wp:lineTo x="25357" y="720"/>
                <wp:lineTo x="23136" y="-630"/>
                <wp:lineTo x="22951" y="-900"/>
                <wp:lineTo x="555" y="-90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78" cy="4574454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2A0751" wp14:editId="7CDC0E3A">
            <wp:simplePos x="0" y="0"/>
            <wp:positionH relativeFrom="page">
              <wp:posOffset>238125</wp:posOffset>
            </wp:positionH>
            <wp:positionV relativeFrom="paragraph">
              <wp:posOffset>190693</wp:posOffset>
            </wp:positionV>
            <wp:extent cx="4151630" cy="2017395"/>
            <wp:effectExtent l="190500" t="190500" r="401320" b="401955"/>
            <wp:wrapTight wrapText="bothSides">
              <wp:wrapPolygon edited="0">
                <wp:start x="297" y="-2040"/>
                <wp:lineTo x="-991" y="-1632"/>
                <wp:lineTo x="-991" y="22640"/>
                <wp:lineTo x="-396" y="24476"/>
                <wp:lineTo x="496" y="25292"/>
                <wp:lineTo x="595" y="25700"/>
                <wp:lineTo x="22003" y="25700"/>
                <wp:lineTo x="22102" y="25292"/>
                <wp:lineTo x="22994" y="24476"/>
                <wp:lineTo x="23589" y="21416"/>
                <wp:lineTo x="23589" y="1632"/>
                <wp:lineTo x="22400" y="-1428"/>
                <wp:lineTo x="22300" y="-2040"/>
                <wp:lineTo x="297" y="-204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017395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1A7B2" w14:textId="77777777" w:rsidR="00EB0720" w:rsidRDefault="00EB0720" w:rsidP="00EB0720">
      <w:pPr>
        <w:spacing w:after="0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</w:p>
    <w:p w14:paraId="54B9E6A6" w14:textId="3719A415" w:rsidR="00EB0720" w:rsidRDefault="00EB0720" w:rsidP="00EB0720">
      <w:pPr>
        <w:spacing w:after="0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 w:rsidRPr="00EB0720">
        <w:rPr>
          <w:rFonts w:ascii="Gungsuh" w:eastAsia="Gungsuh" w:hAnsi="Gungsuh"/>
          <w:color w:val="002060"/>
          <w:sz w:val="28"/>
          <w:szCs w:val="28"/>
        </w:rPr>
        <w:t>Все</w:t>
      </w:r>
      <w:r>
        <w:rPr>
          <w:rFonts w:ascii="Gungsuh" w:eastAsia="Gungsuh" w:hAnsi="Gungsuh"/>
          <w:color w:val="002060"/>
          <w:sz w:val="28"/>
          <w:szCs w:val="28"/>
        </w:rPr>
        <w:t xml:space="preserve"> </w:t>
      </w:r>
      <w:r w:rsidRPr="00EB0720">
        <w:rPr>
          <w:rFonts w:ascii="Gungsuh" w:eastAsia="Gungsuh" w:hAnsi="Gungsuh"/>
          <w:color w:val="002060"/>
          <w:sz w:val="28"/>
          <w:szCs w:val="28"/>
        </w:rPr>
        <w:t>творчество В.Я. Шаинского для детей можно определить так: дружба, улыбка, доброта.</w:t>
      </w:r>
      <w:r>
        <w:rPr>
          <w:rFonts w:ascii="Gungsuh" w:eastAsia="Gungsuh" w:hAnsi="Gungsuh"/>
          <w:color w:val="002060"/>
          <w:sz w:val="28"/>
          <w:szCs w:val="28"/>
        </w:rPr>
        <w:t>..</w:t>
      </w:r>
    </w:p>
    <w:p w14:paraId="66809C00" w14:textId="73886E42" w:rsidR="00EB0720" w:rsidRPr="00EB0720" w:rsidRDefault="00EB0720" w:rsidP="00EB0720">
      <w:pPr>
        <w:spacing w:after="0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>
        <w:rPr>
          <w:rFonts w:ascii="Gungsuh" w:eastAsia="Gungsuh" w:hAnsi="Gungsuh"/>
          <w:color w:val="002060"/>
          <w:sz w:val="28"/>
          <w:szCs w:val="28"/>
        </w:rPr>
        <w:t>Ж</w:t>
      </w:r>
      <w:r w:rsidRPr="00EB0720">
        <w:rPr>
          <w:rFonts w:ascii="Gungsuh" w:eastAsia="Gungsuh" w:hAnsi="Gungsuh"/>
          <w:color w:val="002060"/>
          <w:sz w:val="28"/>
          <w:szCs w:val="28"/>
        </w:rPr>
        <w:t>ела</w:t>
      </w:r>
      <w:r>
        <w:rPr>
          <w:rFonts w:ascii="Gungsuh" w:eastAsia="Gungsuh" w:hAnsi="Gungsuh"/>
          <w:color w:val="002060"/>
          <w:sz w:val="28"/>
          <w:szCs w:val="28"/>
        </w:rPr>
        <w:t>ю</w:t>
      </w:r>
      <w:r w:rsidRPr="00EB0720">
        <w:rPr>
          <w:rFonts w:ascii="Gungsuh" w:eastAsia="Gungsuh" w:hAnsi="Gungsuh"/>
          <w:color w:val="002060"/>
          <w:sz w:val="28"/>
          <w:szCs w:val="28"/>
        </w:rPr>
        <w:t xml:space="preserve"> всем чаще улыбаться</w:t>
      </w:r>
      <w:r>
        <w:rPr>
          <w:rFonts w:ascii="Gungsuh" w:eastAsia="Gungsuh" w:hAnsi="Gungsuh"/>
          <w:color w:val="002060"/>
          <w:sz w:val="28"/>
          <w:szCs w:val="28"/>
        </w:rPr>
        <w:t xml:space="preserve">, </w:t>
      </w:r>
      <w:r w:rsidRPr="00EB0720">
        <w:rPr>
          <w:rFonts w:ascii="Gungsuh" w:eastAsia="Gungsuh" w:hAnsi="Gungsuh"/>
          <w:color w:val="002060"/>
          <w:sz w:val="28"/>
          <w:szCs w:val="28"/>
        </w:rPr>
        <w:t>а еще дружить с музыкой и с песней и тогда рядом всегда будут настоящие друзья!</w:t>
      </w:r>
    </w:p>
    <w:p w14:paraId="6EEDAC46" w14:textId="2C5431B7" w:rsidR="00EB0720" w:rsidRDefault="00EB0720" w:rsidP="00EB0720">
      <w:pPr>
        <w:spacing w:after="0"/>
        <w:ind w:left="-567"/>
        <w:jc w:val="both"/>
        <w:rPr>
          <w:rFonts w:ascii="Gungsuh" w:eastAsia="Gungsuh" w:hAnsi="Gungsuh"/>
          <w:color w:val="002060"/>
          <w:sz w:val="28"/>
          <w:szCs w:val="28"/>
        </w:rPr>
      </w:pPr>
    </w:p>
    <w:p w14:paraId="3503FA72" w14:textId="74ABAD65" w:rsidR="00EB0720" w:rsidRDefault="00EB0720" w:rsidP="00EB0720">
      <w:pPr>
        <w:spacing w:after="0"/>
        <w:ind w:left="-567"/>
        <w:jc w:val="both"/>
        <w:rPr>
          <w:rFonts w:ascii="Gungsuh" w:eastAsia="Gungsuh" w:hAnsi="Gungsuh"/>
          <w:color w:val="002060"/>
          <w:sz w:val="28"/>
          <w:szCs w:val="28"/>
        </w:rPr>
      </w:pPr>
    </w:p>
    <w:p w14:paraId="7927EE8E" w14:textId="77777777" w:rsidR="00EB0720" w:rsidRPr="00EB0720" w:rsidRDefault="00EB0720" w:rsidP="00EB0720">
      <w:pPr>
        <w:spacing w:after="0"/>
        <w:ind w:left="-567"/>
        <w:jc w:val="both"/>
        <w:rPr>
          <w:rFonts w:ascii="Gungsuh" w:eastAsia="Gungsuh" w:hAnsi="Gungsuh"/>
          <w:color w:val="002060"/>
          <w:sz w:val="28"/>
          <w:szCs w:val="28"/>
        </w:rPr>
      </w:pPr>
    </w:p>
    <w:p w14:paraId="22704F70" w14:textId="2EF6F86F" w:rsidR="001360EB" w:rsidRPr="00EB0720" w:rsidRDefault="00EB0720" w:rsidP="00EB0720">
      <w:pPr>
        <w:spacing w:after="0"/>
        <w:ind w:left="-567"/>
        <w:jc w:val="both"/>
        <w:rPr>
          <w:rFonts w:ascii="Gungsuh" w:eastAsia="Gungsuh" w:hAnsi="Gungsuh"/>
          <w:color w:val="002060"/>
          <w:sz w:val="28"/>
          <w:szCs w:val="28"/>
        </w:rPr>
      </w:pPr>
      <w:r w:rsidRPr="00EB0720">
        <w:rPr>
          <w:rFonts w:ascii="Gungsuh" w:eastAsia="Gungsuh" w:hAnsi="Gungsuh"/>
          <w:color w:val="002060"/>
          <w:sz w:val="28"/>
          <w:szCs w:val="28"/>
        </w:rPr>
        <w:t>Музыкальный руководитель - Татьяна Михайловна</w:t>
      </w:r>
    </w:p>
    <w:sectPr w:rsidR="001360EB" w:rsidRPr="00EB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D1"/>
    <w:rsid w:val="001360EB"/>
    <w:rsid w:val="008E783C"/>
    <w:rsid w:val="00A33AD1"/>
    <w:rsid w:val="00E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  <w14:docId w14:val="32CFD400"/>
  <w15:chartTrackingRefBased/>
  <w15:docId w15:val="{4EC66498-F39F-470F-83F7-EFD4D71B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3</cp:revision>
  <dcterms:created xsi:type="dcterms:W3CDTF">2025-12-17T17:22:00Z</dcterms:created>
  <dcterms:modified xsi:type="dcterms:W3CDTF">2025-12-21T10:23:00Z</dcterms:modified>
</cp:coreProperties>
</file>